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C6" w:rsidRPr="006D0F6F" w:rsidRDefault="006D0F6F" w:rsidP="006E03EB">
      <w:pPr>
        <w:spacing w:after="0" w:line="240" w:lineRule="auto"/>
        <w:jc w:val="center"/>
        <w:rPr>
          <w:b/>
        </w:rPr>
      </w:pPr>
      <w:r w:rsidRPr="006D0F6F">
        <w:rPr>
          <w:b/>
        </w:rPr>
        <w:t>Closing the Loop: Providing Feedback on Annual Assessment</w:t>
      </w:r>
    </w:p>
    <w:p w:rsidR="006D0F6F" w:rsidRPr="006D0F6F" w:rsidRDefault="006D0F6F" w:rsidP="006E03EB">
      <w:pPr>
        <w:spacing w:after="0" w:line="240" w:lineRule="auto"/>
        <w:jc w:val="center"/>
        <w:rPr>
          <w:b/>
        </w:rPr>
      </w:pPr>
      <w:r w:rsidRPr="006D0F6F">
        <w:rPr>
          <w:b/>
        </w:rPr>
        <w:t>TAIR Summer Workshop</w:t>
      </w:r>
    </w:p>
    <w:p w:rsidR="006D0F6F" w:rsidRDefault="006D0F6F" w:rsidP="006E03EB">
      <w:pPr>
        <w:spacing w:after="0" w:line="240" w:lineRule="auto"/>
        <w:jc w:val="center"/>
        <w:rPr>
          <w:b/>
        </w:rPr>
      </w:pPr>
      <w:r w:rsidRPr="006D0F6F">
        <w:rPr>
          <w:b/>
        </w:rPr>
        <w:t>Summer 2017</w:t>
      </w:r>
    </w:p>
    <w:p w:rsidR="006E03EB" w:rsidRPr="006D0F6F" w:rsidRDefault="006E03EB" w:rsidP="006E03EB">
      <w:pPr>
        <w:spacing w:after="0" w:line="240" w:lineRule="auto"/>
        <w:jc w:val="center"/>
        <w:rPr>
          <w:b/>
        </w:rPr>
      </w:pPr>
    </w:p>
    <w:p w:rsidR="006D0F6F" w:rsidRDefault="006D0F6F" w:rsidP="006D0F6F">
      <w:r>
        <w:t xml:space="preserve">We are so glad you have signed up to participate in our TAIR summer workshop! We hope that </w:t>
      </w:r>
      <w:r w:rsidR="00223EDF">
        <w:t>you will be able to take something valuable from it back to your institution.</w:t>
      </w:r>
    </w:p>
    <w:p w:rsidR="00223EDF" w:rsidRDefault="00223EDF" w:rsidP="006D0F6F">
      <w:r>
        <w:t xml:space="preserve">We have saved a few handouts from our workshop to the TAIR Summer Workshop website. However, most of our materials will be provided in print the day of the workshop. In order for you to get the most out of our workshop, we recommend that you bring an example of one of your annual assessment reports (if available) and any rubrics you’ve already developed for scoring them. If you don’t have </w:t>
      </w:r>
      <w:r w:rsidR="008D2BD5">
        <w:t>one or both</w:t>
      </w:r>
      <w:r>
        <w:t xml:space="preserve"> of these items, don’t worry about it! We’ll provide everything you need to get started</w:t>
      </w:r>
      <w:r w:rsidR="006E03EB">
        <w:t>!</w:t>
      </w:r>
    </w:p>
    <w:p w:rsidR="006E03EB" w:rsidRDefault="006E03EB" w:rsidP="006D0F6F">
      <w:r>
        <w:t>Below, you will find an outline of our workshop. If you have any questions or concerns before Friday, please feel free to email Frances at ffrey@ollusa.edu.</w:t>
      </w:r>
    </w:p>
    <w:p w:rsidR="00223EDF" w:rsidRDefault="006E03EB" w:rsidP="006D0F6F">
      <w:r>
        <w:t>Best wishes,</w:t>
      </w:r>
    </w:p>
    <w:p w:rsidR="006E03EB" w:rsidRDefault="006E03EB" w:rsidP="006E03EB">
      <w:r>
        <w:t xml:space="preserve">Kara Larkan-Skinner, </w:t>
      </w:r>
      <w:proofErr w:type="spellStart"/>
      <w:r>
        <w:t>Ed.D</w:t>
      </w:r>
      <w:proofErr w:type="spellEnd"/>
      <w:r>
        <w:t>. &amp; Frances Frey, MA</w:t>
      </w:r>
    </w:p>
    <w:p w:rsidR="006E03EB" w:rsidRPr="006E03EB" w:rsidRDefault="006E03EB" w:rsidP="006E03EB">
      <w:pPr>
        <w:jc w:val="center"/>
        <w:rPr>
          <w:b/>
        </w:rPr>
      </w:pPr>
      <w:r>
        <w:rPr>
          <w:b/>
        </w:rPr>
        <w:t>Workshop Overview</w:t>
      </w:r>
    </w:p>
    <w:p w:rsidR="00E45D72" w:rsidRDefault="00C867CA" w:rsidP="006D0F6F">
      <w:pPr>
        <w:ind w:left="360"/>
      </w:pPr>
      <w:r w:rsidRPr="006D0F6F">
        <w:rPr>
          <w:b/>
        </w:rPr>
        <w:t>9</w:t>
      </w:r>
      <w:r w:rsidR="006D0F6F">
        <w:rPr>
          <w:b/>
        </w:rPr>
        <w:t>:00</w:t>
      </w:r>
      <w:r w:rsidRPr="006D0F6F">
        <w:rPr>
          <w:b/>
        </w:rPr>
        <w:t>-9:10am</w:t>
      </w:r>
      <w:r>
        <w:t xml:space="preserve"> </w:t>
      </w:r>
      <w:r w:rsidR="006D0F6F">
        <w:t>–</w:t>
      </w:r>
      <w:r>
        <w:t xml:space="preserve"> Introductions</w:t>
      </w:r>
    </w:p>
    <w:p w:rsidR="00F52DFE" w:rsidRDefault="00E45D72" w:rsidP="006D0F6F">
      <w:pPr>
        <w:ind w:left="360"/>
      </w:pPr>
      <w:r w:rsidRPr="006D0F6F">
        <w:rPr>
          <w:b/>
        </w:rPr>
        <w:t>9:10-9:</w:t>
      </w:r>
      <w:r w:rsidR="00095534" w:rsidRPr="006D0F6F">
        <w:rPr>
          <w:b/>
        </w:rPr>
        <w:t>3</w:t>
      </w:r>
      <w:r w:rsidRPr="006D0F6F">
        <w:rPr>
          <w:b/>
        </w:rPr>
        <w:t>0am</w:t>
      </w:r>
      <w:r>
        <w:t xml:space="preserve"> </w:t>
      </w:r>
      <w:r w:rsidR="006D0F6F">
        <w:t>–</w:t>
      </w:r>
      <w:r>
        <w:t xml:space="preserve"> </w:t>
      </w:r>
      <w:r w:rsidR="00C867CA">
        <w:t>Presentation on</w:t>
      </w:r>
      <w:r>
        <w:t xml:space="preserve"> how we teach</w:t>
      </w:r>
      <w:r w:rsidR="00C867CA">
        <w:t xml:space="preserve"> academic and non-academic</w:t>
      </w:r>
      <w:r>
        <w:t xml:space="preserve"> assessment at OLLU</w:t>
      </w:r>
      <w:r w:rsidR="00095534">
        <w:t xml:space="preserve"> </w:t>
      </w:r>
    </w:p>
    <w:p w:rsidR="00C867CA" w:rsidRDefault="00C867CA" w:rsidP="006D0F6F">
      <w:pPr>
        <w:ind w:left="360"/>
      </w:pPr>
      <w:r w:rsidRPr="006D0F6F">
        <w:rPr>
          <w:b/>
        </w:rPr>
        <w:t>9:30-9:45</w:t>
      </w:r>
      <w:r w:rsidR="006D0F6F">
        <w:rPr>
          <w:b/>
        </w:rPr>
        <w:t>am</w:t>
      </w:r>
      <w:r>
        <w:t xml:space="preserve"> </w:t>
      </w:r>
      <w:r w:rsidR="006D0F6F">
        <w:t>–</w:t>
      </w:r>
      <w:r>
        <w:t xml:space="preserve"> Discussion</w:t>
      </w:r>
      <w:r w:rsidR="006D0F6F">
        <w:t xml:space="preserve">: </w:t>
      </w:r>
      <w:r>
        <w:t>What is the assessment process like at your institution?</w:t>
      </w:r>
    </w:p>
    <w:p w:rsidR="00C867CA" w:rsidRDefault="00C867CA" w:rsidP="006D0F6F">
      <w:pPr>
        <w:pStyle w:val="ListParagraph"/>
        <w:numPr>
          <w:ilvl w:val="0"/>
          <w:numId w:val="2"/>
        </w:numPr>
      </w:pPr>
      <w:r>
        <w:t>What is the assessment process for academic and non-academic departments?</w:t>
      </w:r>
    </w:p>
    <w:p w:rsidR="00C867CA" w:rsidRDefault="00C867CA" w:rsidP="006D0F6F">
      <w:pPr>
        <w:pStyle w:val="ListParagraph"/>
        <w:numPr>
          <w:ilvl w:val="0"/>
          <w:numId w:val="2"/>
        </w:numPr>
      </w:pPr>
      <w:r>
        <w:t>What is your institution’s philosophy of assessment?</w:t>
      </w:r>
    </w:p>
    <w:p w:rsidR="00C867CA" w:rsidRDefault="00C867CA" w:rsidP="006D0F6F">
      <w:pPr>
        <w:pStyle w:val="ListParagraph"/>
        <w:numPr>
          <w:ilvl w:val="0"/>
          <w:numId w:val="2"/>
        </w:numPr>
      </w:pPr>
      <w:r>
        <w:t>Do you have buy-in from academic and non-academic departments?</w:t>
      </w:r>
    </w:p>
    <w:p w:rsidR="00C867CA" w:rsidRDefault="00C867CA" w:rsidP="006D0F6F">
      <w:pPr>
        <w:pStyle w:val="ListParagraph"/>
        <w:numPr>
          <w:ilvl w:val="0"/>
          <w:numId w:val="2"/>
        </w:numPr>
      </w:pPr>
      <w:r>
        <w:t>How do you approach training?</w:t>
      </w:r>
    </w:p>
    <w:p w:rsidR="000C47F0" w:rsidRDefault="00095534" w:rsidP="006D0F6F">
      <w:pPr>
        <w:ind w:left="360"/>
      </w:pPr>
      <w:r w:rsidRPr="006D0F6F">
        <w:rPr>
          <w:b/>
        </w:rPr>
        <w:t>9:45-10:00</w:t>
      </w:r>
      <w:r w:rsidR="006D0F6F" w:rsidRPr="006D0F6F">
        <w:rPr>
          <w:b/>
        </w:rPr>
        <w:t>am</w:t>
      </w:r>
      <w:r>
        <w:t xml:space="preserve"> </w:t>
      </w:r>
      <w:r w:rsidR="006D0F6F">
        <w:t>–</w:t>
      </w:r>
      <w:r>
        <w:t xml:space="preserve"> </w:t>
      </w:r>
      <w:r w:rsidR="00C867CA">
        <w:t>Presentation on i</w:t>
      </w:r>
      <w:r w:rsidR="000C47F0">
        <w:t>nstitutional structures to review and provide annual feedback on assessment reports and encourage ongoing improvement of the assessment process.</w:t>
      </w:r>
    </w:p>
    <w:p w:rsidR="000C47F0" w:rsidRDefault="00095534" w:rsidP="006D0F6F">
      <w:pPr>
        <w:ind w:left="360"/>
      </w:pPr>
      <w:r w:rsidRPr="006D0F6F">
        <w:rPr>
          <w:b/>
        </w:rPr>
        <w:t>10:00-10:15</w:t>
      </w:r>
      <w:r w:rsidR="006D0F6F" w:rsidRPr="006D0F6F">
        <w:rPr>
          <w:b/>
        </w:rPr>
        <w:t>am</w:t>
      </w:r>
      <w:r>
        <w:t xml:space="preserve"> </w:t>
      </w:r>
      <w:r w:rsidR="006D0F6F">
        <w:t>–</w:t>
      </w:r>
      <w:r>
        <w:t xml:space="preserve"> </w:t>
      </w:r>
      <w:r w:rsidR="00C867CA">
        <w:t>Discussion</w:t>
      </w:r>
      <w:r w:rsidR="006D0F6F">
        <w:t xml:space="preserve">: </w:t>
      </w:r>
      <w:r w:rsidR="000C47F0">
        <w:t>What’s your biggest</w:t>
      </w:r>
      <w:r w:rsidR="008D2BD5">
        <w:t xml:space="preserve"> assessment</w:t>
      </w:r>
      <w:bookmarkStart w:id="0" w:name="_GoBack"/>
      <w:bookmarkEnd w:id="0"/>
      <w:r w:rsidR="000C47F0">
        <w:t xml:space="preserve"> challenge? </w:t>
      </w:r>
    </w:p>
    <w:p w:rsidR="00095534" w:rsidRDefault="00095534" w:rsidP="006D0F6F">
      <w:pPr>
        <w:ind w:left="360"/>
      </w:pPr>
      <w:r w:rsidRPr="006D0F6F">
        <w:rPr>
          <w:b/>
        </w:rPr>
        <w:t>10:15-10:30</w:t>
      </w:r>
      <w:r w:rsidR="006D0F6F" w:rsidRPr="006D0F6F">
        <w:rPr>
          <w:b/>
        </w:rPr>
        <w:t>am</w:t>
      </w:r>
      <w:r>
        <w:t xml:space="preserve"> </w:t>
      </w:r>
      <w:r w:rsidR="006D0F6F">
        <w:t>–</w:t>
      </w:r>
      <w:r>
        <w:t xml:space="preserve"> Bathroom break</w:t>
      </w:r>
    </w:p>
    <w:p w:rsidR="00095534" w:rsidRDefault="00095534" w:rsidP="006D0F6F">
      <w:pPr>
        <w:ind w:left="360"/>
      </w:pPr>
      <w:r w:rsidRPr="006D0F6F">
        <w:rPr>
          <w:b/>
        </w:rPr>
        <w:t>10:30-11:00</w:t>
      </w:r>
      <w:r w:rsidR="006D0F6F" w:rsidRPr="006D0F6F">
        <w:rPr>
          <w:b/>
        </w:rPr>
        <w:t>am</w:t>
      </w:r>
      <w:r>
        <w:t xml:space="preserve"> </w:t>
      </w:r>
      <w:r w:rsidR="006D0F6F">
        <w:t>–</w:t>
      </w:r>
      <w:r>
        <w:t xml:space="preserve"> </w:t>
      </w:r>
      <w:r w:rsidR="00C867CA">
        <w:t>Presentation of our</w:t>
      </w:r>
      <w:r>
        <w:t xml:space="preserve"> academic and non-academic rubric</w:t>
      </w:r>
      <w:r w:rsidR="00C867CA">
        <w:t>s</w:t>
      </w:r>
      <w:r w:rsidR="00640D43">
        <w:t xml:space="preserve"> and the process of developing them</w:t>
      </w:r>
      <w:r w:rsidR="00C867CA">
        <w:t>;</w:t>
      </w:r>
      <w:r>
        <w:t xml:space="preserve"> score 2 </w:t>
      </w:r>
      <w:r w:rsidR="00640D43">
        <w:t>assessment reports from OLLU</w:t>
      </w:r>
      <w:r>
        <w:t xml:space="preserve"> to see </w:t>
      </w:r>
      <w:r w:rsidR="00640D43">
        <w:t>how the rubrics work</w:t>
      </w:r>
      <w:r>
        <w:t>.</w:t>
      </w:r>
      <w:r w:rsidR="00D27ADC">
        <w:t xml:space="preserve"> </w:t>
      </w:r>
    </w:p>
    <w:p w:rsidR="00095534" w:rsidRDefault="00095534" w:rsidP="006E03EB">
      <w:pPr>
        <w:ind w:left="360"/>
      </w:pPr>
      <w:r w:rsidRPr="006D0F6F">
        <w:rPr>
          <w:b/>
        </w:rPr>
        <w:t>11:00-12:00</w:t>
      </w:r>
      <w:r w:rsidR="006D0F6F" w:rsidRPr="006D0F6F">
        <w:rPr>
          <w:b/>
        </w:rPr>
        <w:t>am</w:t>
      </w:r>
      <w:r>
        <w:t xml:space="preserve"> </w:t>
      </w:r>
      <w:r w:rsidR="006D0F6F">
        <w:t>–</w:t>
      </w:r>
      <w:r>
        <w:t xml:space="preserve"> Work session to build rubrics </w:t>
      </w:r>
      <w:r w:rsidR="00640D43">
        <w:t>or refine the ones you have</w:t>
      </w:r>
      <w:r w:rsidR="006D0F6F">
        <w:t xml:space="preserve">. </w:t>
      </w:r>
      <w:r>
        <w:t xml:space="preserve">If there’s time, try scoring </w:t>
      </w:r>
      <w:r w:rsidR="00640D43">
        <w:t>assessment reports from OLLU (or your own assessment reports)</w:t>
      </w:r>
      <w:r>
        <w:t xml:space="preserve"> using new rubrics.</w:t>
      </w:r>
    </w:p>
    <w:sectPr w:rsidR="00095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2FDC"/>
    <w:multiLevelType w:val="hybridMultilevel"/>
    <w:tmpl w:val="14A09E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1B3C96"/>
    <w:multiLevelType w:val="hybridMultilevel"/>
    <w:tmpl w:val="176861B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7F0"/>
    <w:rsid w:val="00095534"/>
    <w:rsid w:val="000C47F0"/>
    <w:rsid w:val="00223EDF"/>
    <w:rsid w:val="005E3402"/>
    <w:rsid w:val="00640D43"/>
    <w:rsid w:val="006D0F6F"/>
    <w:rsid w:val="006E03EB"/>
    <w:rsid w:val="008D2BD5"/>
    <w:rsid w:val="009B7256"/>
    <w:rsid w:val="00B50176"/>
    <w:rsid w:val="00BC5365"/>
    <w:rsid w:val="00C867CA"/>
    <w:rsid w:val="00CD4E88"/>
    <w:rsid w:val="00D27ADC"/>
    <w:rsid w:val="00E45D72"/>
    <w:rsid w:val="00F5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7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Our Lady of the Lake Univ</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Frey, Frances</dc:creator>
  <cp:lastModifiedBy>Frey, Frances</cp:lastModifiedBy>
  <cp:revision>6</cp:revision>
  <dcterms:created xsi:type="dcterms:W3CDTF">2017-07-24T20:13:00Z</dcterms:created>
  <dcterms:modified xsi:type="dcterms:W3CDTF">2017-07-24T20:39:00Z</dcterms:modified>
</cp:coreProperties>
</file>